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42A" w:rsidRDefault="00FE66A8">
      <w:pPr>
        <w:rPr>
          <w:rFonts w:ascii="HG創英角ｺﾞｼｯｸUB" w:eastAsia="HG創英角ｺﾞｼｯｸUB" w:hAnsiTheme="minorEastAsia"/>
          <w:sz w:val="28"/>
          <w:szCs w:val="28"/>
        </w:rPr>
      </w:pPr>
      <w:r w:rsidRPr="00A357DF">
        <w:rPr>
          <w:rFonts w:ascii="HG創英角ｺﾞｼｯｸUB" w:eastAsia="HG創英角ｺﾞｼｯｸUB" w:hAnsiTheme="minorEastAsia" w:hint="eastAsia"/>
          <w:sz w:val="28"/>
          <w:szCs w:val="28"/>
        </w:rPr>
        <w:t>評価の具体例</w:t>
      </w:r>
    </w:p>
    <w:p w:rsidR="00AF4BB4" w:rsidRPr="005840B9" w:rsidRDefault="00AF4BB4" w:rsidP="00AF4BB4">
      <w:pPr>
        <w:spacing w:line="220" w:lineRule="exact"/>
        <w:rPr>
          <w:rFonts w:asciiTheme="minorEastAsia" w:hAnsiTheme="minorEastAsia"/>
          <w:sz w:val="22"/>
          <w:vertAlign w:val="subscript"/>
        </w:rPr>
      </w:pPr>
      <w:r w:rsidRPr="005840B9">
        <w:rPr>
          <w:rFonts w:asciiTheme="minorEastAsia" w:hAnsiTheme="minorEastAsia" w:hint="eastAsia"/>
          <w:sz w:val="22"/>
          <w:vertAlign w:val="subscript"/>
        </w:rPr>
        <w:t>※ここに示した例は，啓林館の教科書を使用した場合に考えられる参考例</w:t>
      </w:r>
      <w:r w:rsidR="00194160">
        <w:rPr>
          <w:rFonts w:asciiTheme="minorEastAsia" w:hAnsiTheme="minorEastAsia" w:hint="eastAsia"/>
          <w:sz w:val="22"/>
          <w:vertAlign w:val="subscript"/>
        </w:rPr>
        <w:t>です</w:t>
      </w:r>
      <w:r w:rsidRPr="005840B9">
        <w:rPr>
          <w:rFonts w:asciiTheme="minorEastAsia" w:hAnsiTheme="minorEastAsia" w:hint="eastAsia"/>
          <w:sz w:val="22"/>
          <w:vertAlign w:val="subscript"/>
        </w:rPr>
        <w:t>。学校の実態に合わせて改変</w:t>
      </w:r>
      <w:r>
        <w:rPr>
          <w:rFonts w:asciiTheme="minorEastAsia" w:hAnsiTheme="minorEastAsia" w:hint="eastAsia"/>
          <w:sz w:val="22"/>
          <w:vertAlign w:val="subscript"/>
        </w:rPr>
        <w:t>して使用してください。</w:t>
      </w:r>
    </w:p>
    <w:p w:rsidR="00A357DF" w:rsidRPr="00AF4BB4" w:rsidRDefault="00A357DF" w:rsidP="00A357DF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1"/>
        <w:gridCol w:w="3578"/>
        <w:gridCol w:w="4396"/>
        <w:gridCol w:w="1238"/>
        <w:gridCol w:w="8558"/>
      </w:tblGrid>
      <w:tr w:rsidR="00F466F6" w:rsidTr="00406B6D">
        <w:tc>
          <w:tcPr>
            <w:tcW w:w="941" w:type="dxa"/>
            <w:tcBorders>
              <w:tl2br w:val="single" w:sz="4" w:space="0" w:color="auto"/>
            </w:tcBorders>
          </w:tcPr>
          <w:p w:rsidR="00A357DF" w:rsidRDefault="00A357DF" w:rsidP="00A357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評価規準（B規準）</w:t>
            </w:r>
          </w:p>
        </w:tc>
        <w:tc>
          <w:tcPr>
            <w:tcW w:w="4513" w:type="dxa"/>
            <w:tcBorders>
              <w:right w:val="nil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Bの状況に達していない場合の手立て例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  <w:shd w:val="clear" w:color="auto" w:fill="E7E6E6" w:themeFill="background2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Aと見取る子どもの姿の具体例</w:t>
            </w:r>
          </w:p>
        </w:tc>
      </w:tr>
      <w:tr w:rsidR="00F466F6" w:rsidTr="00406B6D">
        <w:trPr>
          <w:cantSplit/>
          <w:trHeight w:val="1077"/>
        </w:trPr>
        <w:tc>
          <w:tcPr>
            <w:tcW w:w="941" w:type="dxa"/>
            <w:vMerge w:val="restart"/>
            <w:shd w:val="clear" w:color="auto" w:fill="E7E6E6" w:themeFill="background2"/>
            <w:textDirection w:val="tbRlV"/>
            <w:vAlign w:val="center"/>
          </w:tcPr>
          <w:p w:rsidR="00F466F6" w:rsidRPr="006816C2" w:rsidRDefault="00B11351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11351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たねを</w:t>
            </w:r>
            <w:r w:rsidR="001B19DB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11351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まこう</w:t>
            </w:r>
          </w:p>
        </w:tc>
        <w:tc>
          <w:tcPr>
            <w:tcW w:w="3667" w:type="dxa"/>
          </w:tcPr>
          <w:p w:rsidR="00F75DFB" w:rsidRPr="00A1518C" w:rsidRDefault="00F75DFB" w:rsidP="00F75DFB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F466F6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発芽や生長を楽しみにしながら，種まきをしようとしている。（態度・行動・発言）</w:t>
            </w: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720FF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・教科書や図鑑などを見て，育て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たい花を決め，一緒に種をまくようにする。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11351" w:rsidP="00B720FF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幼稚園の時とは違う花を育てよう。」「きれいな花がたくさん咲くとい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いな。」など，花の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生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長に期待と意欲を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も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って取り組もうとしている。</w:t>
            </w:r>
          </w:p>
        </w:tc>
      </w:tr>
      <w:tr w:rsidR="00F466F6" w:rsidTr="00406B6D"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F466F6" w:rsidRPr="006816C2" w:rsidRDefault="00F466F6" w:rsidP="00936912">
            <w:pPr>
              <w:jc w:val="center"/>
              <w:rPr>
                <w:rFonts w:ascii="HG丸ｺﾞｼｯｸM-PRO" w:eastAsia="HG丸ｺﾞｼｯｸM-PRO" w:hAnsiTheme="minorEastAsia"/>
                <w:sz w:val="22"/>
              </w:rPr>
            </w:pPr>
          </w:p>
        </w:tc>
        <w:tc>
          <w:tcPr>
            <w:tcW w:w="3667" w:type="dxa"/>
          </w:tcPr>
          <w:p w:rsidR="00D97056" w:rsidRPr="002258C1" w:rsidRDefault="00D97056" w:rsidP="00D9705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F466F6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種の大きさを考えて，種まきをすることができる。（発言・カード）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F466F6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・教科書の絵を参考にし，一緒に種をまくようにする。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・「土が乾いているから，植えた後は，お水をあげないといけないね。」など，種まきの後にする世話を考えている。</w:t>
            </w:r>
          </w:p>
        </w:tc>
      </w:tr>
      <w:tr w:rsidR="00F466F6" w:rsidTr="00406B6D"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F466F6" w:rsidRDefault="00F466F6" w:rsidP="0093691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9F35AF" w:rsidRPr="00A1518C" w:rsidRDefault="009F35AF" w:rsidP="009F35AF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F466F6" w:rsidRDefault="00B720FF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自分が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育てる花の種の特徴に気付いている。（発表・行動・カード）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B720FF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・諸感覚を使って，種に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ふ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れるようにさせる。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・「アサガオの種はスイカのような形だね。」「アサガオの種には，おへそのようなくぼみがあるよ。」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など，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身の回りのものに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たと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え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ながら特徴に気付いている。</w:t>
            </w:r>
          </w:p>
        </w:tc>
      </w:tr>
      <w:tr w:rsidR="00F466F6" w:rsidTr="00406B6D">
        <w:tc>
          <w:tcPr>
            <w:tcW w:w="941" w:type="dxa"/>
            <w:vMerge w:val="restart"/>
            <w:shd w:val="clear" w:color="auto" w:fill="E7E6E6" w:themeFill="background2"/>
            <w:textDirection w:val="tbRlV"/>
            <w:vAlign w:val="center"/>
          </w:tcPr>
          <w:p w:rsidR="00F466F6" w:rsidRPr="00B11351" w:rsidRDefault="00B11351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11351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せわを</w:t>
            </w:r>
            <w:r w:rsidR="001B19DB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11351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しよう</w:t>
            </w:r>
          </w:p>
        </w:tc>
        <w:tc>
          <w:tcPr>
            <w:tcW w:w="3667" w:type="dxa"/>
          </w:tcPr>
          <w:p w:rsidR="00F75DFB" w:rsidRPr="00A1518C" w:rsidRDefault="00F75DFB" w:rsidP="00F75DFB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F466F6" w:rsidRDefault="00B720FF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花が生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長する様子や変化に関心を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も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ち，継続的に世話をしようとしている。（態度・行動・発言）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B11351" w:rsidRPr="00B11351" w:rsidRDefault="00B11351" w:rsidP="00B11351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・教師や友達と一緒に世話をする場を設定する。</w:t>
            </w:r>
          </w:p>
          <w:p w:rsidR="00AF4BB4" w:rsidRPr="00AF4BB4" w:rsidRDefault="00B11351" w:rsidP="00B11351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・何をすると花が喜ぶのか，一緒に考える。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・「アサガオの茎の色が友達のとは違うよ。」「葉っぱ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間からつるが出てきたよ。」「栄養もあげた方がいい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んじゃないかな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。」など，意欲的に活動することができる。</w:t>
            </w:r>
          </w:p>
        </w:tc>
      </w:tr>
      <w:tr w:rsidR="00F466F6" w:rsidTr="00406B6D"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D97056" w:rsidRPr="002258C1" w:rsidRDefault="00D97056" w:rsidP="00D9705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F466F6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花の育つ場所，変化や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生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長について考え，世話の仕方を工夫している。（発表・カード）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・一緒に世話をすることで，工夫できることを考えるようにする。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720FF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・「日が当たる場所がよ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く育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っているよ。」「つるがどんどん伸びるので，つかまりやすい棒を立て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よう。」など，花に応じた世話の仕方を工夫している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F466F6" w:rsidTr="00406B6D"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9F35AF" w:rsidRPr="00A1518C" w:rsidRDefault="009F35AF" w:rsidP="009F35AF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F466F6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育てている花に合った世話の仕方があることに気付いている。（発表・行動・カード）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・どのような世話をしたら花がたくさん咲いたのか，カードを見ながら思い出すよう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声をかける。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F466F6" w:rsidRPr="00AF4BB4" w:rsidRDefault="00F466F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F466F6" w:rsidRPr="00AF4BB4" w:rsidRDefault="00B720FF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・「ヒマワリがぐんぐん大きくなって倒れそうだから，長い棒を立て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よう。」など，自分から植物に合った世話の仕方に気付くことができる。</w:t>
            </w:r>
          </w:p>
        </w:tc>
      </w:tr>
      <w:tr w:rsidR="00602516" w:rsidTr="00406B6D">
        <w:tc>
          <w:tcPr>
            <w:tcW w:w="941" w:type="dxa"/>
            <w:vMerge w:val="restart"/>
            <w:shd w:val="clear" w:color="auto" w:fill="E7E6E6" w:themeFill="background2"/>
            <w:textDirection w:val="tbRlV"/>
            <w:vAlign w:val="center"/>
          </w:tcPr>
          <w:p w:rsidR="00602516" w:rsidRDefault="00B11351" w:rsidP="00602516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みんなに</w:t>
            </w:r>
            <w:r w:rsidR="001B19DB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つたえよう</w:t>
            </w:r>
          </w:p>
        </w:tc>
        <w:tc>
          <w:tcPr>
            <w:tcW w:w="3667" w:type="dxa"/>
          </w:tcPr>
          <w:p w:rsidR="00F75DFB" w:rsidRPr="00A1518C" w:rsidRDefault="00F75DFB" w:rsidP="00F75DFB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602516" w:rsidRDefault="00B720FF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自分が育てた花の生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長の様子を振り返り，</w:t>
            </w:r>
            <w:r w:rsidR="001E6520">
              <w:rPr>
                <w:rFonts w:asciiTheme="minorEastAsia" w:hAnsiTheme="minorEastAsia" w:hint="eastAsia"/>
                <w:sz w:val="18"/>
                <w:szCs w:val="18"/>
              </w:rPr>
              <w:t>友達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や先生・家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の人などに伝えようとしている。（態度・行動・発言）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・かきためた発見カードを並べたり，継続的に撮りためた写真を見たりして，変化の様子を実感できるようにする。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602516" w:rsidRPr="00AF4BB4" w:rsidRDefault="0060251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602516" w:rsidRPr="00AF4BB4" w:rsidRDefault="001B19DB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・「たった一粒の種からたくさんの種ができました。学校を花でいっぱいにしたいな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。」など，栽培経験を振り返ったうえで，栽培の喜びを伝えることができる。</w:t>
            </w:r>
          </w:p>
        </w:tc>
      </w:tr>
      <w:tr w:rsidR="00602516" w:rsidTr="00406B6D"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D97056" w:rsidRPr="002258C1" w:rsidRDefault="00D97056" w:rsidP="00D9705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602516" w:rsidRDefault="00B720FF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栽培活動をしたことをもと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に，自分との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かか</w:t>
            </w:r>
            <w:r w:rsidR="00B11351" w:rsidRPr="00B11351">
              <w:rPr>
                <w:rFonts w:asciiTheme="minorEastAsia" w:hAnsiTheme="minorEastAsia" w:hint="eastAsia"/>
                <w:sz w:val="18"/>
                <w:szCs w:val="18"/>
              </w:rPr>
              <w:t>わりを振り返り，自分なりに表現することができる。（カード・発言・発表）</w:t>
            </w:r>
          </w:p>
          <w:p w:rsidR="00B11351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・絵や文章など，得意な表現方法で栽培活動を振り返るようにする。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602516" w:rsidRPr="00AF4BB4" w:rsidRDefault="0060251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602516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・「たくさんかいたカードを重ねて綴じました。表紙には，私がアサガオの世話をしているところをかきました。み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ん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なに見てもらいたいです。」など，表現の仕方に自分なりの工夫が見られる。</w:t>
            </w:r>
          </w:p>
        </w:tc>
      </w:tr>
      <w:tr w:rsidR="00602516" w:rsidTr="00406B6D">
        <w:trPr>
          <w:trHeight w:val="1578"/>
        </w:trPr>
        <w:tc>
          <w:tcPr>
            <w:tcW w:w="941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667" w:type="dxa"/>
          </w:tcPr>
          <w:p w:rsidR="009F35AF" w:rsidRPr="00A1518C" w:rsidRDefault="009F35AF" w:rsidP="009F35AF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602516" w:rsidRPr="00AF4BB4" w:rsidRDefault="00B11351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花への親しみが増し，上手に世話ができるようになったことに気付いている。（発表・行動・カード）</w:t>
            </w:r>
          </w:p>
        </w:tc>
        <w:tc>
          <w:tcPr>
            <w:tcW w:w="4513" w:type="dxa"/>
            <w:tcBorders>
              <w:right w:val="nil"/>
            </w:tcBorders>
          </w:tcPr>
          <w:p w:rsidR="00AF4BB4" w:rsidRPr="00AF4BB4" w:rsidRDefault="00B11351" w:rsidP="00AF4BB4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・上手に世話をしてきたから，一粒の種からたくさんの種ができた</w:t>
            </w:r>
            <w:r w:rsidR="001B19D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ということをほめ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る。</w:t>
            </w:r>
          </w:p>
        </w:tc>
        <w:tc>
          <w:tcPr>
            <w:tcW w:w="1269" w:type="dxa"/>
            <w:tcBorders>
              <w:left w:val="nil"/>
              <w:right w:val="dotted" w:sz="4" w:space="0" w:color="auto"/>
            </w:tcBorders>
          </w:tcPr>
          <w:p w:rsidR="00602516" w:rsidRPr="00AF4BB4" w:rsidRDefault="00602516" w:rsidP="0051541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799" w:type="dxa"/>
            <w:tcBorders>
              <w:left w:val="dotted" w:sz="4" w:space="0" w:color="auto"/>
            </w:tcBorders>
          </w:tcPr>
          <w:p w:rsidR="00602516" w:rsidRPr="00AF4BB4" w:rsidRDefault="00B11351" w:rsidP="00B720FF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・「お水をあげるだ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けでなく，花が喜ぶことがたくさんできたと思います。今度は，違う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花を</w:t>
            </w:r>
            <w:r w:rsidR="00B720FF">
              <w:rPr>
                <w:rFonts w:asciiTheme="minorEastAsia" w:hAnsiTheme="minorEastAsia" w:hint="eastAsia"/>
                <w:sz w:val="18"/>
                <w:szCs w:val="18"/>
              </w:rPr>
              <w:t>育てたい</w:t>
            </w:r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な。」など，世話を実</w:t>
            </w:r>
            <w:bookmarkStart w:id="0" w:name="_GoBack"/>
            <w:bookmarkEnd w:id="0"/>
            <w:r w:rsidRPr="00B11351">
              <w:rPr>
                <w:rFonts w:asciiTheme="minorEastAsia" w:hAnsiTheme="minorEastAsia" w:hint="eastAsia"/>
                <w:sz w:val="18"/>
                <w:szCs w:val="18"/>
              </w:rPr>
              <w:t>感でき，次の栽培活動へ意欲も感じられる。</w:t>
            </w:r>
          </w:p>
        </w:tc>
      </w:tr>
    </w:tbl>
    <w:p w:rsidR="00A357DF" w:rsidRPr="00A357DF" w:rsidRDefault="00A357DF" w:rsidP="00A357DF">
      <w:pPr>
        <w:rPr>
          <w:rFonts w:asciiTheme="minorEastAsia" w:hAnsiTheme="minorEastAsia"/>
          <w:sz w:val="22"/>
        </w:rPr>
      </w:pPr>
    </w:p>
    <w:sectPr w:rsidR="00A357DF" w:rsidRPr="00A357DF" w:rsidSect="00043865">
      <w:headerReference w:type="default" r:id="rId8"/>
      <w:type w:val="continuous"/>
      <w:pgSz w:w="20639" w:h="14572" w:orient="landscape" w:code="12"/>
      <w:pgMar w:top="720" w:right="1077" w:bottom="720" w:left="107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964" w:rsidRDefault="00A24964" w:rsidP="0016142A">
      <w:r>
        <w:separator/>
      </w:r>
    </w:p>
  </w:endnote>
  <w:endnote w:type="continuationSeparator" w:id="0">
    <w:p w:rsidR="00A24964" w:rsidRDefault="00A24964" w:rsidP="001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964" w:rsidRDefault="00A24964" w:rsidP="0016142A">
      <w:r>
        <w:separator/>
      </w:r>
    </w:p>
  </w:footnote>
  <w:footnote w:type="continuationSeparator" w:id="0">
    <w:p w:rsidR="00A24964" w:rsidRDefault="00A24964" w:rsidP="00161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B4" w:rsidRPr="00AF4BB4" w:rsidRDefault="00B11351" w:rsidP="00AF4BB4">
    <w:pPr>
      <w:pStyle w:val="a3"/>
      <w:wordWrap w:val="0"/>
      <w:jc w:val="right"/>
      <w:rPr>
        <w:rFonts w:ascii="AR P丸ゴシック体M" w:eastAsia="AR P丸ゴシック体M"/>
        <w:sz w:val="18"/>
        <w:szCs w:val="18"/>
      </w:rPr>
    </w:pPr>
    <w:r>
      <w:rPr>
        <w:rFonts w:ascii="AR P丸ゴシック体M" w:eastAsia="AR P丸ゴシック体M" w:hint="eastAsia"/>
        <w:sz w:val="18"/>
        <w:szCs w:val="18"/>
      </w:rPr>
      <w:t>ひとつぶの</w:t>
    </w:r>
    <w:r w:rsidR="00B7109A">
      <w:rPr>
        <w:rFonts w:ascii="AR P丸ゴシック体M" w:eastAsia="AR P丸ゴシック体M" w:hint="eastAsia"/>
        <w:sz w:val="18"/>
        <w:szCs w:val="18"/>
      </w:rPr>
      <w:t xml:space="preserve">　</w:t>
    </w:r>
    <w:r>
      <w:rPr>
        <w:rFonts w:ascii="AR P丸ゴシック体M" w:eastAsia="AR P丸ゴシック体M" w:hint="eastAsia"/>
        <w:sz w:val="18"/>
        <w:szCs w:val="18"/>
      </w:rPr>
      <w:t>たねから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C7F2F"/>
    <w:multiLevelType w:val="hybridMultilevel"/>
    <w:tmpl w:val="163E99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CA634C"/>
    <w:multiLevelType w:val="hybridMultilevel"/>
    <w:tmpl w:val="38C8D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A"/>
    <w:rsid w:val="00043865"/>
    <w:rsid w:val="0016142A"/>
    <w:rsid w:val="001906B5"/>
    <w:rsid w:val="00194160"/>
    <w:rsid w:val="001B19DB"/>
    <w:rsid w:val="001E6520"/>
    <w:rsid w:val="00220C7B"/>
    <w:rsid w:val="002B31A5"/>
    <w:rsid w:val="003660EF"/>
    <w:rsid w:val="003C7DFC"/>
    <w:rsid w:val="00406B6D"/>
    <w:rsid w:val="00466076"/>
    <w:rsid w:val="00515419"/>
    <w:rsid w:val="005266A0"/>
    <w:rsid w:val="005564CE"/>
    <w:rsid w:val="00595629"/>
    <w:rsid w:val="00602516"/>
    <w:rsid w:val="006816C2"/>
    <w:rsid w:val="007C1B6D"/>
    <w:rsid w:val="007E2E86"/>
    <w:rsid w:val="00836183"/>
    <w:rsid w:val="00936912"/>
    <w:rsid w:val="009436C6"/>
    <w:rsid w:val="009F35AF"/>
    <w:rsid w:val="00A24964"/>
    <w:rsid w:val="00A357DF"/>
    <w:rsid w:val="00A35892"/>
    <w:rsid w:val="00AF4BB4"/>
    <w:rsid w:val="00B11351"/>
    <w:rsid w:val="00B47A4C"/>
    <w:rsid w:val="00B7109A"/>
    <w:rsid w:val="00B720FF"/>
    <w:rsid w:val="00B73008"/>
    <w:rsid w:val="00C632BE"/>
    <w:rsid w:val="00D20795"/>
    <w:rsid w:val="00D830D6"/>
    <w:rsid w:val="00D97056"/>
    <w:rsid w:val="00DC6EFB"/>
    <w:rsid w:val="00ED0B24"/>
    <w:rsid w:val="00F129AE"/>
    <w:rsid w:val="00F20D3E"/>
    <w:rsid w:val="00F466F6"/>
    <w:rsid w:val="00F75DFB"/>
    <w:rsid w:val="00F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C042848-7BD3-45AD-ACD2-EE0B7F25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42A"/>
  </w:style>
  <w:style w:type="paragraph" w:styleId="a5">
    <w:name w:val="footer"/>
    <w:basedOn w:val="a"/>
    <w:link w:val="a6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42A"/>
  </w:style>
  <w:style w:type="table" w:styleId="a7">
    <w:name w:val="Table Grid"/>
    <w:basedOn w:val="a1"/>
    <w:uiPriority w:val="39"/>
    <w:rsid w:val="00161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29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7A40D-99BB-4FA8-BFB1-CFB145F6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2014-02-15T23:41:00Z</dcterms:created>
  <dcterms:modified xsi:type="dcterms:W3CDTF">2014-07-25T04:16:00Z</dcterms:modified>
</cp:coreProperties>
</file>